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F32F" w14:textId="77777777" w:rsidR="002150D6" w:rsidRPr="00850BEA" w:rsidRDefault="002150D6" w:rsidP="002150D6">
      <w:pPr>
        <w:adjustRightInd w:val="0"/>
        <w:snapToGrid w:val="0"/>
        <w:spacing w:line="240" w:lineRule="atLeast"/>
        <w:jc w:val="left"/>
        <w:rPr>
          <w:rFonts w:asciiTheme="majorEastAsia" w:eastAsiaTheme="majorEastAsia" w:hAnsiTheme="majorEastAsia"/>
          <w:szCs w:val="21"/>
          <w:lang w:eastAsia="zh-CN"/>
        </w:rPr>
      </w:pPr>
      <w:r w:rsidRPr="00850BEA">
        <w:rPr>
          <w:rFonts w:asciiTheme="majorEastAsia" w:eastAsiaTheme="majorEastAsia" w:hAnsiTheme="majorEastAsia" w:hint="eastAsia"/>
          <w:szCs w:val="21"/>
          <w:lang w:eastAsia="zh-CN"/>
        </w:rPr>
        <w:t>杏雲堂病院薬剤科</w:t>
      </w:r>
      <w:r>
        <w:rPr>
          <w:rFonts w:asciiTheme="majorEastAsia" w:eastAsiaTheme="majorEastAsia" w:hAnsiTheme="majorEastAsia" w:hint="eastAsia"/>
          <w:szCs w:val="21"/>
          <w:lang w:eastAsia="zh-CN"/>
        </w:rPr>
        <w:t xml:space="preserve">　　　　　　　　　　　　　　　　　　</w:t>
      </w:r>
      <w:r w:rsidRPr="00374557">
        <w:rPr>
          <w:rFonts w:asciiTheme="majorEastAsia" w:eastAsiaTheme="majorEastAsia" w:hAnsiTheme="majorEastAsia" w:hint="eastAsia"/>
          <w:sz w:val="20"/>
          <w:szCs w:val="20"/>
          <w:lang w:eastAsia="zh-CN"/>
        </w:rPr>
        <w:t>保健薬局→薬剤科→処方医→診療録保管</w:t>
      </w:r>
    </w:p>
    <w:p w14:paraId="5CD60FD0" w14:textId="77777777" w:rsidR="002150D6" w:rsidRPr="00850BEA" w:rsidRDefault="002150D6" w:rsidP="002150D6">
      <w:pPr>
        <w:adjustRightInd w:val="0"/>
        <w:snapToGrid w:val="0"/>
        <w:spacing w:line="240" w:lineRule="atLeast"/>
        <w:jc w:val="left"/>
        <w:rPr>
          <w:rFonts w:asciiTheme="majorEastAsia" w:eastAsiaTheme="majorEastAsia" w:hAnsiTheme="majorEastAsia"/>
          <w:szCs w:val="21"/>
        </w:rPr>
      </w:pPr>
      <w:r w:rsidRPr="00850BEA">
        <w:rPr>
          <w:rFonts w:asciiTheme="majorEastAsia" w:eastAsiaTheme="majorEastAsia" w:hAnsiTheme="majorEastAsia" w:hint="eastAsia"/>
          <w:szCs w:val="21"/>
        </w:rPr>
        <w:t>FAX：03-3292-3374</w:t>
      </w:r>
      <w:r>
        <w:rPr>
          <w:rFonts w:asciiTheme="majorEastAsia" w:eastAsiaTheme="majorEastAsia" w:hAnsiTheme="majorEastAsia" w:hint="eastAsia"/>
          <w:szCs w:val="21"/>
        </w:rPr>
        <w:t xml:space="preserve">　　　　　　　　</w:t>
      </w:r>
    </w:p>
    <w:p w14:paraId="1B29922E" w14:textId="77777777" w:rsidR="002150D6" w:rsidRDefault="002150D6" w:rsidP="002150D6">
      <w:pPr>
        <w:adjustRightInd w:val="0"/>
        <w:snapToGrid w:val="0"/>
        <w:jc w:val="center"/>
        <w:rPr>
          <w:rFonts w:asciiTheme="majorEastAsia" w:eastAsiaTheme="majorEastAsia" w:hAnsiTheme="majorEastAsia"/>
          <w:sz w:val="28"/>
          <w:szCs w:val="28"/>
        </w:rPr>
      </w:pPr>
      <w:r w:rsidRPr="00677085">
        <w:rPr>
          <w:rFonts w:asciiTheme="majorEastAsia" w:eastAsiaTheme="majorEastAsia" w:hAnsiTheme="majorEastAsia" w:hint="eastAsia"/>
          <w:sz w:val="28"/>
          <w:szCs w:val="28"/>
        </w:rPr>
        <w:t>疑義照会簡素化プロトコルによる処方修正報告</w:t>
      </w:r>
    </w:p>
    <w:p w14:paraId="24D9AC9B" w14:textId="77777777" w:rsidR="002150D6" w:rsidRDefault="002150D6" w:rsidP="002150D6">
      <w:pPr>
        <w:adjustRightInd w:val="0"/>
        <w:snapToGrid w:val="0"/>
        <w:jc w:val="center"/>
        <w:rPr>
          <w:rFonts w:asciiTheme="majorEastAsia" w:eastAsiaTheme="majorEastAsia" w:hAnsiTheme="majorEastAsia"/>
          <w:sz w:val="28"/>
          <w:szCs w:val="28"/>
        </w:rPr>
      </w:pPr>
    </w:p>
    <w:p w14:paraId="4DBF6B22" w14:textId="77777777" w:rsidR="002150D6" w:rsidRDefault="002150D6" w:rsidP="002150D6">
      <w:pPr>
        <w:adjustRightInd w:val="0"/>
        <w:snapToGrid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報告日　　：</w:t>
      </w:r>
      <w:r w:rsidRPr="00D21FD5">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年</w:t>
      </w:r>
      <w:r w:rsidRPr="00D21FD5">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月</w:t>
      </w:r>
      <w:r w:rsidRPr="00D21FD5">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日</w:t>
      </w:r>
    </w:p>
    <w:p w14:paraId="437DD35D" w14:textId="77777777" w:rsidR="002150D6" w:rsidRDefault="002150D6" w:rsidP="002150D6">
      <w:pPr>
        <w:adjustRightInd w:val="0"/>
        <w:snapToGrid w:val="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診療科名　：</w:t>
      </w:r>
      <w:r w:rsidRPr="00D21FD5">
        <w:rPr>
          <w:rFonts w:asciiTheme="majorEastAsia" w:eastAsiaTheme="majorEastAsia" w:hAnsiTheme="majorEastAsia" w:hint="eastAsia"/>
          <w:sz w:val="24"/>
          <w:szCs w:val="24"/>
          <w:u w:val="single"/>
        </w:rPr>
        <w:t xml:space="preserve">　　　　　　　　　　　　　</w:t>
      </w:r>
    </w:p>
    <w:p w14:paraId="4D2272B9" w14:textId="77777777" w:rsidR="002150D6" w:rsidRPr="00677085" w:rsidRDefault="002150D6" w:rsidP="002150D6">
      <w:pPr>
        <w:adjustRightInd w:val="0"/>
        <w:snapToGrid w:val="0"/>
        <w:spacing w:beforeLines="50" w:before="180"/>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処方医師名：</w:t>
      </w:r>
      <w:r w:rsidRPr="00D21FD5">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先生</w:t>
      </w:r>
    </w:p>
    <w:tbl>
      <w:tblPr>
        <w:tblStyle w:val="aa"/>
        <w:tblpPr w:leftFromText="142" w:rightFromText="142" w:vertAnchor="text" w:horzAnchor="margin" w:tblpY="303"/>
        <w:tblW w:w="0" w:type="auto"/>
        <w:tblLook w:val="04A0" w:firstRow="1" w:lastRow="0" w:firstColumn="1" w:lastColumn="0" w:noHBand="0" w:noVBand="1"/>
      </w:tblPr>
      <w:tblGrid>
        <w:gridCol w:w="4106"/>
        <w:gridCol w:w="4954"/>
      </w:tblGrid>
      <w:tr w:rsidR="002150D6" w14:paraId="3F579F84" w14:textId="77777777" w:rsidTr="00B70F2A">
        <w:trPr>
          <w:trHeight w:val="2541"/>
        </w:trPr>
        <w:tc>
          <w:tcPr>
            <w:tcW w:w="4106" w:type="dxa"/>
          </w:tcPr>
          <w:p w14:paraId="3D97F82D" w14:textId="77777777" w:rsidR="002150D6" w:rsidRPr="00EC5032" w:rsidRDefault="002150D6" w:rsidP="00B70F2A">
            <w:pPr>
              <w:adjustRightInd w:val="0"/>
              <w:snapToGrid w:val="0"/>
              <w:jc w:val="left"/>
              <w:rPr>
                <w:rFonts w:asciiTheme="majorEastAsia" w:eastAsiaTheme="majorEastAsia" w:hAnsiTheme="majorEastAsia"/>
                <w:szCs w:val="21"/>
              </w:rPr>
            </w:pPr>
            <w:r w:rsidRPr="00EC5032">
              <w:rPr>
                <w:rFonts w:asciiTheme="majorEastAsia" w:eastAsiaTheme="majorEastAsia" w:hAnsiTheme="majorEastAsia" w:hint="eastAsia"/>
                <w:szCs w:val="21"/>
              </w:rPr>
              <w:t>患者I</w:t>
            </w:r>
            <w:r w:rsidRPr="00EC5032">
              <w:rPr>
                <w:rFonts w:asciiTheme="majorEastAsia" w:eastAsiaTheme="majorEastAsia" w:hAnsiTheme="majorEastAsia"/>
                <w:szCs w:val="21"/>
              </w:rPr>
              <w:t>D</w:t>
            </w:r>
            <w:r w:rsidRPr="00EC5032">
              <w:rPr>
                <w:rFonts w:asciiTheme="majorEastAsia" w:eastAsiaTheme="majorEastAsia" w:hAnsiTheme="majorEastAsia" w:hint="eastAsia"/>
                <w:szCs w:val="21"/>
              </w:rPr>
              <w:t>：</w:t>
            </w:r>
          </w:p>
          <w:p w14:paraId="0A18AF71" w14:textId="77777777" w:rsidR="002150D6" w:rsidRPr="00EC5032" w:rsidRDefault="002150D6" w:rsidP="00B70F2A">
            <w:pPr>
              <w:adjustRightInd w:val="0"/>
              <w:snapToGrid w:val="0"/>
              <w:jc w:val="left"/>
              <w:rPr>
                <w:rFonts w:asciiTheme="majorEastAsia" w:eastAsiaTheme="majorEastAsia" w:hAnsiTheme="majorEastAsia"/>
                <w:szCs w:val="21"/>
              </w:rPr>
            </w:pPr>
          </w:p>
          <w:p w14:paraId="700F3466" w14:textId="77777777" w:rsidR="002150D6" w:rsidRPr="00EC5032" w:rsidRDefault="002150D6" w:rsidP="00B70F2A">
            <w:pPr>
              <w:adjustRightInd w:val="0"/>
              <w:snapToGrid w:val="0"/>
              <w:jc w:val="left"/>
              <w:rPr>
                <w:rFonts w:asciiTheme="majorEastAsia" w:eastAsiaTheme="majorEastAsia" w:hAnsiTheme="majorEastAsia"/>
                <w:szCs w:val="21"/>
              </w:rPr>
            </w:pPr>
            <w:r w:rsidRPr="00EC5032">
              <w:rPr>
                <w:rFonts w:asciiTheme="majorEastAsia" w:eastAsiaTheme="majorEastAsia" w:hAnsiTheme="majorEastAsia" w:hint="eastAsia"/>
                <w:szCs w:val="21"/>
              </w:rPr>
              <w:t xml:space="preserve">患者名:　　　　　　　　　　　　</w:t>
            </w:r>
          </w:p>
        </w:tc>
        <w:tc>
          <w:tcPr>
            <w:tcW w:w="4954" w:type="dxa"/>
          </w:tcPr>
          <w:p w14:paraId="125A2FA8" w14:textId="77777777" w:rsidR="002150D6" w:rsidRPr="00EC5032" w:rsidRDefault="002150D6" w:rsidP="00B70F2A">
            <w:pPr>
              <w:adjustRightInd w:val="0"/>
              <w:snapToGrid w:val="0"/>
              <w:jc w:val="left"/>
              <w:rPr>
                <w:rFonts w:asciiTheme="majorEastAsia" w:eastAsiaTheme="majorEastAsia" w:hAnsiTheme="majorEastAsia"/>
                <w:szCs w:val="21"/>
              </w:rPr>
            </w:pPr>
            <w:r w:rsidRPr="00EC5032">
              <w:rPr>
                <w:rFonts w:asciiTheme="majorEastAsia" w:eastAsiaTheme="majorEastAsia" w:hAnsiTheme="majorEastAsia" w:hint="eastAsia"/>
                <w:szCs w:val="21"/>
              </w:rPr>
              <w:t>保険薬局 名称・住所</w:t>
            </w:r>
          </w:p>
          <w:p w14:paraId="28E30A96" w14:textId="77777777" w:rsidR="002150D6" w:rsidRPr="00EC5032" w:rsidRDefault="002150D6" w:rsidP="00B70F2A">
            <w:pPr>
              <w:adjustRightInd w:val="0"/>
              <w:snapToGrid w:val="0"/>
              <w:jc w:val="left"/>
              <w:rPr>
                <w:rFonts w:asciiTheme="majorEastAsia" w:eastAsiaTheme="majorEastAsia" w:hAnsiTheme="majorEastAsia"/>
                <w:szCs w:val="21"/>
              </w:rPr>
            </w:pPr>
          </w:p>
          <w:p w14:paraId="2919EC11" w14:textId="77777777" w:rsidR="002150D6" w:rsidRDefault="002150D6" w:rsidP="00B70F2A">
            <w:pPr>
              <w:adjustRightInd w:val="0"/>
              <w:snapToGrid w:val="0"/>
              <w:jc w:val="left"/>
              <w:rPr>
                <w:rFonts w:asciiTheme="majorEastAsia" w:eastAsiaTheme="majorEastAsia" w:hAnsiTheme="majorEastAsia"/>
                <w:szCs w:val="21"/>
              </w:rPr>
            </w:pPr>
          </w:p>
          <w:p w14:paraId="62821E44" w14:textId="77777777" w:rsidR="002150D6" w:rsidRPr="00EC5032" w:rsidRDefault="002150D6" w:rsidP="00B70F2A">
            <w:pPr>
              <w:adjustRightInd w:val="0"/>
              <w:snapToGrid w:val="0"/>
              <w:jc w:val="left"/>
              <w:rPr>
                <w:rFonts w:asciiTheme="majorEastAsia" w:eastAsiaTheme="majorEastAsia" w:hAnsiTheme="majorEastAsia"/>
                <w:szCs w:val="21"/>
              </w:rPr>
            </w:pPr>
          </w:p>
          <w:p w14:paraId="34D00B98" w14:textId="77777777" w:rsidR="002150D6" w:rsidRPr="00EC5032" w:rsidRDefault="002150D6" w:rsidP="00B70F2A">
            <w:pPr>
              <w:adjustRightInd w:val="0"/>
              <w:snapToGrid w:val="0"/>
              <w:jc w:val="left"/>
              <w:rPr>
                <w:rFonts w:asciiTheme="majorEastAsia" w:eastAsiaTheme="majorEastAsia" w:hAnsiTheme="majorEastAsia"/>
                <w:szCs w:val="21"/>
              </w:rPr>
            </w:pPr>
          </w:p>
          <w:p w14:paraId="2C59877C" w14:textId="77777777" w:rsidR="002150D6" w:rsidRPr="00EC5032" w:rsidRDefault="002150D6" w:rsidP="00B70F2A">
            <w:pPr>
              <w:adjustRightInd w:val="0"/>
              <w:snapToGrid w:val="0"/>
              <w:jc w:val="left"/>
              <w:rPr>
                <w:rFonts w:asciiTheme="majorEastAsia" w:eastAsiaTheme="majorEastAsia" w:hAnsiTheme="majorEastAsia"/>
                <w:szCs w:val="21"/>
              </w:rPr>
            </w:pPr>
            <w:r w:rsidRPr="00EC5032">
              <w:rPr>
                <w:rFonts w:asciiTheme="majorEastAsia" w:eastAsiaTheme="majorEastAsia" w:hAnsiTheme="majorEastAsia" w:hint="eastAsia"/>
                <w:szCs w:val="21"/>
              </w:rPr>
              <w:t>T</w:t>
            </w:r>
            <w:r w:rsidRPr="00EC5032">
              <w:rPr>
                <w:rFonts w:asciiTheme="majorEastAsia" w:eastAsiaTheme="majorEastAsia" w:hAnsiTheme="majorEastAsia"/>
                <w:szCs w:val="21"/>
              </w:rPr>
              <w:t>EL:</w:t>
            </w:r>
            <w:r w:rsidRPr="00EC5032">
              <w:rPr>
                <w:rFonts w:asciiTheme="majorEastAsia" w:eastAsiaTheme="majorEastAsia" w:hAnsiTheme="majorEastAsia" w:hint="eastAsia"/>
                <w:szCs w:val="21"/>
              </w:rPr>
              <w:t xml:space="preserve"> </w:t>
            </w:r>
            <w:r w:rsidRPr="00EC5032">
              <w:rPr>
                <w:rFonts w:asciiTheme="majorEastAsia" w:eastAsiaTheme="majorEastAsia" w:hAnsiTheme="majorEastAsia"/>
                <w:szCs w:val="21"/>
              </w:rPr>
              <w:t xml:space="preserve">                   FAX:</w:t>
            </w:r>
          </w:p>
          <w:p w14:paraId="01AF5B8B" w14:textId="77777777" w:rsidR="002150D6" w:rsidRPr="00EC5032" w:rsidRDefault="002150D6" w:rsidP="00B70F2A">
            <w:pPr>
              <w:adjustRightInd w:val="0"/>
              <w:snapToGrid w:val="0"/>
              <w:jc w:val="left"/>
              <w:rPr>
                <w:rFonts w:asciiTheme="majorEastAsia" w:eastAsiaTheme="majorEastAsia" w:hAnsiTheme="majorEastAsia"/>
                <w:szCs w:val="21"/>
              </w:rPr>
            </w:pPr>
            <w:r w:rsidRPr="00EC5032">
              <w:rPr>
                <w:rFonts w:asciiTheme="majorEastAsia" w:eastAsiaTheme="majorEastAsia" w:hAnsiTheme="majorEastAsia" w:hint="eastAsia"/>
                <w:szCs w:val="21"/>
              </w:rPr>
              <w:t>担当薬剤師：</w:t>
            </w:r>
          </w:p>
        </w:tc>
      </w:tr>
    </w:tbl>
    <w:p w14:paraId="1F8F5164" w14:textId="77777777" w:rsidR="002150D6" w:rsidRPr="00850BEA" w:rsidRDefault="002150D6" w:rsidP="002150D6">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疑義照会簡素化プロトコルに基づき、処方内容を変更して調剤しました。</w:t>
      </w:r>
    </w:p>
    <w:p w14:paraId="583229EA" w14:textId="77777777" w:rsidR="002150D6" w:rsidRDefault="002150D6" w:rsidP="002150D6">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カルテの修正をお願いします。</w:t>
      </w:r>
    </w:p>
    <w:p w14:paraId="177EE5E1" w14:textId="77777777" w:rsidR="002150D6" w:rsidRPr="00850BEA" w:rsidRDefault="002150D6" w:rsidP="002150D6">
      <w:pPr>
        <w:adjustRightInd w:val="0"/>
        <w:snapToGrid w:val="0"/>
        <w:jc w:val="left"/>
        <w:rPr>
          <w:rFonts w:asciiTheme="majorEastAsia" w:eastAsiaTheme="majorEastAsia" w:hAnsiTheme="majorEastAsia"/>
          <w:sz w:val="22"/>
        </w:rPr>
      </w:pPr>
    </w:p>
    <w:p w14:paraId="7A45A37B" w14:textId="77777777" w:rsidR="002150D6" w:rsidRDefault="002150D6" w:rsidP="002150D6">
      <w:pPr>
        <w:adjustRightInd w:val="0"/>
        <w:snapToGrid w:val="0"/>
        <w:jc w:val="left"/>
        <w:rPr>
          <w:rFonts w:asciiTheme="majorEastAsia" w:eastAsiaTheme="majorEastAsia" w:hAnsiTheme="majorEastAsia"/>
          <w:b/>
          <w:sz w:val="24"/>
          <w:szCs w:val="24"/>
        </w:rPr>
      </w:pPr>
      <w:r w:rsidRPr="00EC5032">
        <w:rPr>
          <w:rFonts w:asciiTheme="majorEastAsia" w:eastAsiaTheme="majorEastAsia" w:hAnsiTheme="majorEastAsia" w:hint="eastAsia"/>
          <w:b/>
          <w:sz w:val="24"/>
          <w:szCs w:val="24"/>
        </w:rPr>
        <w:t>疑義照会簡素化プロトコルによる変更内容</w:t>
      </w:r>
    </w:p>
    <w:tbl>
      <w:tblPr>
        <w:tblStyle w:val="aa"/>
        <w:tblpPr w:leftFromText="142" w:rightFromText="142" w:vertAnchor="text" w:horzAnchor="margin" w:tblpY="14"/>
        <w:tblW w:w="0" w:type="auto"/>
        <w:tblLook w:val="04A0" w:firstRow="1" w:lastRow="0" w:firstColumn="1" w:lastColumn="0" w:noHBand="0" w:noVBand="1"/>
      </w:tblPr>
      <w:tblGrid>
        <w:gridCol w:w="494"/>
        <w:gridCol w:w="494"/>
        <w:gridCol w:w="8072"/>
      </w:tblGrid>
      <w:tr w:rsidR="002150D6" w14:paraId="309AFD49" w14:textId="77777777" w:rsidTr="00B70F2A">
        <w:tc>
          <w:tcPr>
            <w:tcW w:w="494" w:type="dxa"/>
          </w:tcPr>
          <w:p w14:paraId="5C9D8F1B"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①</w:t>
            </w:r>
          </w:p>
        </w:tc>
        <w:tc>
          <w:tcPr>
            <w:tcW w:w="494" w:type="dxa"/>
            <w:tcBorders>
              <w:right w:val="nil"/>
            </w:tcBorders>
            <w:vAlign w:val="center"/>
          </w:tcPr>
          <w:p w14:paraId="2387EE87"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tcBorders>
          </w:tcPr>
          <w:p w14:paraId="30D68437"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銘柄・剤形・規格変更</w:t>
            </w:r>
          </w:p>
        </w:tc>
      </w:tr>
      <w:tr w:rsidR="002150D6" w14:paraId="3E073D8F" w14:textId="77777777" w:rsidTr="00B70F2A">
        <w:tc>
          <w:tcPr>
            <w:tcW w:w="494" w:type="dxa"/>
          </w:tcPr>
          <w:p w14:paraId="44F3A20D"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②</w:t>
            </w:r>
          </w:p>
        </w:tc>
        <w:tc>
          <w:tcPr>
            <w:tcW w:w="494" w:type="dxa"/>
            <w:tcBorders>
              <w:right w:val="nil"/>
            </w:tcBorders>
            <w:vAlign w:val="center"/>
          </w:tcPr>
          <w:p w14:paraId="519C9FF8"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tcBorders>
          </w:tcPr>
          <w:p w14:paraId="00B1BF5F"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半割・粉砕・混合・一包化</w:t>
            </w:r>
          </w:p>
        </w:tc>
      </w:tr>
      <w:tr w:rsidR="002150D6" w14:paraId="4D3787FD" w14:textId="77777777" w:rsidTr="00B70F2A">
        <w:tc>
          <w:tcPr>
            <w:tcW w:w="494" w:type="dxa"/>
          </w:tcPr>
          <w:p w14:paraId="36D16A92"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③</w:t>
            </w:r>
          </w:p>
        </w:tc>
        <w:tc>
          <w:tcPr>
            <w:tcW w:w="494" w:type="dxa"/>
            <w:tcBorders>
              <w:right w:val="nil"/>
            </w:tcBorders>
            <w:vAlign w:val="center"/>
          </w:tcPr>
          <w:p w14:paraId="1AF23D41"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tcBorders>
          </w:tcPr>
          <w:p w14:paraId="5A24B4C3"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用法・コメントの追記</w:t>
            </w:r>
          </w:p>
        </w:tc>
      </w:tr>
      <w:tr w:rsidR="002150D6" w14:paraId="733E8AFD" w14:textId="77777777" w:rsidTr="00B70F2A">
        <w:tc>
          <w:tcPr>
            <w:tcW w:w="494" w:type="dxa"/>
          </w:tcPr>
          <w:p w14:paraId="6668C502"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④</w:t>
            </w:r>
          </w:p>
        </w:tc>
        <w:tc>
          <w:tcPr>
            <w:tcW w:w="494" w:type="dxa"/>
            <w:tcBorders>
              <w:right w:val="nil"/>
            </w:tcBorders>
            <w:vAlign w:val="center"/>
          </w:tcPr>
          <w:p w14:paraId="5C5ABE3C"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tcBorders>
          </w:tcPr>
          <w:p w14:paraId="2040DBD7"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処方日数の適正化</w:t>
            </w:r>
          </w:p>
        </w:tc>
      </w:tr>
      <w:tr w:rsidR="002150D6" w14:paraId="08A6FD0C" w14:textId="77777777" w:rsidTr="00B70F2A">
        <w:tc>
          <w:tcPr>
            <w:tcW w:w="494" w:type="dxa"/>
          </w:tcPr>
          <w:p w14:paraId="4166FB7B"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⑤</w:t>
            </w:r>
          </w:p>
        </w:tc>
        <w:tc>
          <w:tcPr>
            <w:tcW w:w="494" w:type="dxa"/>
            <w:tcBorders>
              <w:right w:val="nil"/>
            </w:tcBorders>
            <w:vAlign w:val="center"/>
          </w:tcPr>
          <w:p w14:paraId="26CA62FE"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tcBorders>
          </w:tcPr>
          <w:p w14:paraId="3D4484CA"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貼付剤の処方量の適正化</w:t>
            </w:r>
          </w:p>
        </w:tc>
      </w:tr>
      <w:tr w:rsidR="002150D6" w14:paraId="65A74077" w14:textId="77777777" w:rsidTr="00B70F2A">
        <w:tc>
          <w:tcPr>
            <w:tcW w:w="494" w:type="dxa"/>
            <w:vAlign w:val="center"/>
          </w:tcPr>
          <w:p w14:paraId="094669AA"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⑥</w:t>
            </w:r>
          </w:p>
        </w:tc>
        <w:tc>
          <w:tcPr>
            <w:tcW w:w="494" w:type="dxa"/>
            <w:tcBorders>
              <w:right w:val="nil"/>
            </w:tcBorders>
            <w:vAlign w:val="center"/>
          </w:tcPr>
          <w:p w14:paraId="6D5049FD"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tcBorders>
          </w:tcPr>
          <w:p w14:paraId="3C3367B2" w14:textId="77777777" w:rsidR="002150D6" w:rsidRPr="00850BEA" w:rsidRDefault="002150D6" w:rsidP="00B70F2A">
            <w:pPr>
              <w:adjustRightInd w:val="0"/>
              <w:snapToGrid w:val="0"/>
              <w:jc w:val="left"/>
              <w:rPr>
                <w:rFonts w:asciiTheme="majorEastAsia" w:eastAsiaTheme="majorEastAsia" w:hAnsiTheme="majorEastAsia"/>
                <w:sz w:val="22"/>
                <w:lang w:eastAsia="zh-CN"/>
              </w:rPr>
            </w:pPr>
            <w:r w:rsidRPr="00850BEA">
              <w:rPr>
                <w:rFonts w:asciiTheme="majorEastAsia" w:eastAsiaTheme="majorEastAsia" w:hAnsiTheme="majorEastAsia" w:hint="eastAsia"/>
                <w:sz w:val="22"/>
                <w:lang w:eastAsia="zh-CN"/>
              </w:rPr>
              <w:t>残薬調整</w:t>
            </w:r>
          </w:p>
          <w:p w14:paraId="1B1DEA03" w14:textId="77777777" w:rsidR="002150D6" w:rsidRPr="00850BEA" w:rsidRDefault="002150D6" w:rsidP="00B70F2A">
            <w:pPr>
              <w:adjustRightInd w:val="0"/>
              <w:snapToGrid w:val="0"/>
              <w:jc w:val="left"/>
              <w:rPr>
                <w:rFonts w:asciiTheme="majorEastAsia" w:eastAsiaTheme="majorEastAsia" w:hAnsiTheme="majorEastAsia"/>
                <w:sz w:val="22"/>
                <w:lang w:eastAsia="zh-CN"/>
              </w:rPr>
            </w:pPr>
            <w:r w:rsidRPr="00850BEA">
              <w:rPr>
                <w:rFonts w:asciiTheme="majorEastAsia" w:eastAsiaTheme="majorEastAsia" w:hAnsiTheme="majorEastAsia" w:hint="eastAsia"/>
                <w:sz w:val="22"/>
                <w:lang w:eastAsia="zh-CN"/>
              </w:rPr>
              <w:t xml:space="preserve">（理由：必須　　　　　　　　　　　　　　　　　　　　　　　　　</w:t>
            </w:r>
            <w:r w:rsidRPr="00850BEA">
              <w:rPr>
                <w:rFonts w:asciiTheme="majorEastAsia" w:eastAsiaTheme="majorEastAsia" w:hAnsiTheme="majorEastAsia"/>
                <w:sz w:val="22"/>
                <w:lang w:eastAsia="zh-CN"/>
              </w:rPr>
              <w:t>）</w:t>
            </w:r>
          </w:p>
        </w:tc>
      </w:tr>
      <w:tr w:rsidR="002150D6" w14:paraId="55E25E66" w14:textId="77777777" w:rsidTr="00B70F2A">
        <w:tc>
          <w:tcPr>
            <w:tcW w:w="494" w:type="dxa"/>
            <w:vAlign w:val="center"/>
          </w:tcPr>
          <w:p w14:paraId="5C610B17"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⑦</w:t>
            </w:r>
          </w:p>
        </w:tc>
        <w:tc>
          <w:tcPr>
            <w:tcW w:w="494" w:type="dxa"/>
            <w:tcBorders>
              <w:bottom w:val="nil"/>
              <w:right w:val="nil"/>
            </w:tcBorders>
            <w:vAlign w:val="center"/>
          </w:tcPr>
          <w:p w14:paraId="11F366D9" w14:textId="77777777" w:rsidR="002150D6" w:rsidRPr="00850BEA" w:rsidRDefault="002150D6" w:rsidP="00B70F2A">
            <w:pPr>
              <w:adjustRightInd w:val="0"/>
              <w:snapToGrid w:val="0"/>
              <w:jc w:val="center"/>
              <w:rPr>
                <w:rFonts w:asciiTheme="majorEastAsia" w:eastAsiaTheme="majorEastAsia" w:hAnsiTheme="majorEastAsia"/>
                <w:sz w:val="22"/>
              </w:rPr>
            </w:pPr>
            <w:r w:rsidRPr="00850BEA">
              <w:rPr>
                <w:rFonts w:asciiTheme="majorEastAsia" w:eastAsiaTheme="majorEastAsia" w:hAnsiTheme="majorEastAsia" w:hint="eastAsia"/>
                <w:sz w:val="22"/>
              </w:rPr>
              <w:t>□</w:t>
            </w:r>
          </w:p>
        </w:tc>
        <w:tc>
          <w:tcPr>
            <w:tcW w:w="8072" w:type="dxa"/>
            <w:tcBorders>
              <w:left w:val="nil"/>
              <w:bottom w:val="nil"/>
            </w:tcBorders>
          </w:tcPr>
          <w:p w14:paraId="41BD3F1D"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その他：</w:t>
            </w:r>
          </w:p>
          <w:p w14:paraId="142B22CA" w14:textId="77777777" w:rsidR="002150D6" w:rsidRPr="00850BEA" w:rsidRDefault="002150D6" w:rsidP="00B70F2A">
            <w:pPr>
              <w:adjustRightInd w:val="0"/>
              <w:snapToGrid w:val="0"/>
              <w:jc w:val="left"/>
              <w:rPr>
                <w:rFonts w:asciiTheme="majorEastAsia" w:eastAsiaTheme="majorEastAsia" w:hAnsiTheme="majorEastAsia"/>
                <w:sz w:val="22"/>
              </w:rPr>
            </w:pPr>
          </w:p>
        </w:tc>
      </w:tr>
      <w:tr w:rsidR="002150D6" w14:paraId="7CC74D7F" w14:textId="77777777" w:rsidTr="00B70F2A">
        <w:tc>
          <w:tcPr>
            <w:tcW w:w="9060" w:type="dxa"/>
            <w:gridSpan w:val="3"/>
          </w:tcPr>
          <w:p w14:paraId="684C3FAD" w14:textId="77777777" w:rsidR="002150D6" w:rsidRPr="00850BEA" w:rsidRDefault="002150D6" w:rsidP="00B70F2A">
            <w:pPr>
              <w:adjustRightInd w:val="0"/>
              <w:snapToGrid w:val="0"/>
              <w:jc w:val="left"/>
              <w:rPr>
                <w:rFonts w:asciiTheme="majorEastAsia" w:eastAsiaTheme="majorEastAsia" w:hAnsiTheme="majorEastAsia"/>
                <w:sz w:val="22"/>
              </w:rPr>
            </w:pPr>
            <w:r w:rsidRPr="00850BEA">
              <w:rPr>
                <w:rFonts w:asciiTheme="majorEastAsia" w:eastAsiaTheme="majorEastAsia" w:hAnsiTheme="majorEastAsia" w:hint="eastAsia"/>
                <w:sz w:val="22"/>
              </w:rPr>
              <w:t>薬剤師からの情報提供等</w:t>
            </w:r>
          </w:p>
          <w:p w14:paraId="5033BAC5" w14:textId="77777777" w:rsidR="002150D6" w:rsidRPr="00850BEA" w:rsidRDefault="002150D6" w:rsidP="00B70F2A">
            <w:pPr>
              <w:adjustRightInd w:val="0"/>
              <w:snapToGrid w:val="0"/>
              <w:jc w:val="left"/>
              <w:rPr>
                <w:rFonts w:ascii="Segoe UI Symbol" w:eastAsiaTheme="majorEastAsia" w:hAnsi="Segoe UI Symbol" w:cs="Segoe UI Symbol"/>
                <w:sz w:val="22"/>
              </w:rPr>
            </w:pPr>
          </w:p>
          <w:p w14:paraId="6B90F91F" w14:textId="77777777" w:rsidR="002150D6" w:rsidRPr="00850BEA" w:rsidRDefault="002150D6" w:rsidP="00B70F2A">
            <w:pPr>
              <w:adjustRightInd w:val="0"/>
              <w:snapToGrid w:val="0"/>
              <w:jc w:val="left"/>
              <w:rPr>
                <w:rFonts w:asciiTheme="majorEastAsia" w:eastAsiaTheme="majorEastAsia" w:hAnsiTheme="majorEastAsia"/>
                <w:sz w:val="22"/>
              </w:rPr>
            </w:pPr>
          </w:p>
          <w:p w14:paraId="33B20722" w14:textId="77777777" w:rsidR="002150D6" w:rsidRPr="00850BEA" w:rsidRDefault="002150D6" w:rsidP="00B70F2A">
            <w:pPr>
              <w:adjustRightInd w:val="0"/>
              <w:snapToGrid w:val="0"/>
              <w:jc w:val="left"/>
              <w:rPr>
                <w:rFonts w:asciiTheme="majorEastAsia" w:eastAsiaTheme="majorEastAsia" w:hAnsiTheme="majorEastAsia"/>
                <w:sz w:val="22"/>
              </w:rPr>
            </w:pPr>
          </w:p>
          <w:p w14:paraId="4FC87A58" w14:textId="77777777" w:rsidR="002150D6" w:rsidRPr="00850BEA" w:rsidRDefault="002150D6" w:rsidP="00B70F2A">
            <w:pPr>
              <w:adjustRightInd w:val="0"/>
              <w:snapToGrid w:val="0"/>
              <w:jc w:val="left"/>
              <w:rPr>
                <w:rFonts w:asciiTheme="majorEastAsia" w:eastAsiaTheme="majorEastAsia" w:hAnsiTheme="majorEastAsia"/>
                <w:sz w:val="22"/>
              </w:rPr>
            </w:pPr>
          </w:p>
          <w:p w14:paraId="590A5763" w14:textId="77777777" w:rsidR="002150D6" w:rsidRPr="00850BEA" w:rsidRDefault="002150D6" w:rsidP="00B70F2A">
            <w:pPr>
              <w:adjustRightInd w:val="0"/>
              <w:snapToGrid w:val="0"/>
              <w:jc w:val="left"/>
              <w:rPr>
                <w:rFonts w:asciiTheme="majorEastAsia" w:eastAsiaTheme="majorEastAsia" w:hAnsiTheme="majorEastAsia"/>
                <w:sz w:val="22"/>
              </w:rPr>
            </w:pPr>
          </w:p>
        </w:tc>
      </w:tr>
    </w:tbl>
    <w:p w14:paraId="04F50DDB" w14:textId="77777777" w:rsidR="002150D6" w:rsidRDefault="002150D6" w:rsidP="002150D6">
      <w:pPr>
        <w:adjustRightInd w:val="0"/>
        <w:snapToGrid w:val="0"/>
        <w:jc w:val="left"/>
        <w:rPr>
          <w:rFonts w:asciiTheme="majorHAnsi" w:eastAsiaTheme="majorHAnsi" w:hAnsiTheme="majorHAnsi" w:cs="ＭＳ 明朝"/>
          <w:sz w:val="24"/>
          <w:szCs w:val="24"/>
        </w:rPr>
      </w:pPr>
      <w:r>
        <w:rPr>
          <w:rFonts w:asciiTheme="majorHAnsi" w:eastAsiaTheme="majorHAnsi" w:hAnsiTheme="majorHAnsi" w:cs="ＭＳ 明朝" w:hint="eastAsia"/>
          <w:sz w:val="24"/>
          <w:szCs w:val="24"/>
        </w:rPr>
        <w:t>※</w:t>
      </w:r>
      <w:r w:rsidRPr="00733FA5">
        <w:rPr>
          <w:rFonts w:asciiTheme="majorHAnsi" w:eastAsiaTheme="majorHAnsi" w:hAnsiTheme="majorHAnsi" w:cs="ＭＳ 明朝" w:hint="eastAsia"/>
          <w:sz w:val="24"/>
          <w:szCs w:val="24"/>
        </w:rPr>
        <w:t>合意</w:t>
      </w:r>
      <w:r>
        <w:rPr>
          <w:rFonts w:asciiTheme="majorHAnsi" w:eastAsiaTheme="majorHAnsi" w:hAnsiTheme="majorHAnsi" w:cs="ＭＳ 明朝" w:hint="eastAsia"/>
          <w:sz w:val="24"/>
          <w:szCs w:val="24"/>
        </w:rPr>
        <w:t>に該当しない内容については必ず処方医師に疑義照会してください。</w:t>
      </w:r>
    </w:p>
    <w:p w14:paraId="482142D4" w14:textId="77777777" w:rsidR="00850BEA" w:rsidRDefault="002150D6" w:rsidP="00E5633F">
      <w:pPr>
        <w:adjustRightInd w:val="0"/>
        <w:snapToGrid w:val="0"/>
        <w:jc w:val="left"/>
        <w:rPr>
          <w:rFonts w:asciiTheme="majorHAnsi" w:eastAsiaTheme="majorHAnsi" w:hAnsiTheme="majorHAnsi" w:cs="ＭＳ 明朝"/>
          <w:sz w:val="24"/>
          <w:szCs w:val="24"/>
        </w:rPr>
      </w:pPr>
      <w:r>
        <w:rPr>
          <w:rFonts w:asciiTheme="majorHAnsi" w:eastAsiaTheme="majorHAnsi" w:hAnsiTheme="majorHAnsi" w:cs="ＭＳ 明朝" w:hint="eastAsia"/>
          <w:sz w:val="24"/>
          <w:szCs w:val="24"/>
        </w:rPr>
        <w:t>※変更した処方内容がわかるもの(処方せんのコピー等)を添付してください</w:t>
      </w:r>
    </w:p>
    <w:sectPr w:rsidR="00850BEA" w:rsidSect="003A7399">
      <w:headerReference w:type="default" r:id="rId9"/>
      <w:footerReference w:type="default" r:id="rI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538F" w14:textId="77777777" w:rsidR="00A0601F" w:rsidRDefault="00A0601F" w:rsidP="003A7399">
      <w:r>
        <w:separator/>
      </w:r>
    </w:p>
  </w:endnote>
  <w:endnote w:type="continuationSeparator" w:id="0">
    <w:p w14:paraId="29049203" w14:textId="77777777" w:rsidR="00A0601F" w:rsidRDefault="00A0601F" w:rsidP="003A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41F2" w14:textId="77777777" w:rsidR="002E65ED" w:rsidRPr="003C7D4F" w:rsidRDefault="002E65ED" w:rsidP="00C435E8">
    <w:pPr>
      <w:pStyle w:val="ad"/>
      <w:wordWrap w:val="0"/>
      <w:jc w:val="right"/>
      <w:rPr>
        <w:rFonts w:asciiTheme="majorHAnsi" w:eastAsia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3ED0" w14:textId="77777777" w:rsidR="00A0601F" w:rsidRDefault="00A0601F" w:rsidP="003A7399">
      <w:r>
        <w:separator/>
      </w:r>
    </w:p>
  </w:footnote>
  <w:footnote w:type="continuationSeparator" w:id="0">
    <w:p w14:paraId="6A70BD0A" w14:textId="77777777" w:rsidR="00A0601F" w:rsidRDefault="00A0601F" w:rsidP="003A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87ED" w14:textId="77777777" w:rsidR="002E65ED" w:rsidRPr="00117D79" w:rsidRDefault="002E65ED">
    <w:pPr>
      <w:pStyle w:val="ab"/>
      <w:rPr>
        <w:rFonts w:asciiTheme="majorHAnsi" w:eastAsia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EC"/>
    <w:multiLevelType w:val="hybridMultilevel"/>
    <w:tmpl w:val="4FBAF73A"/>
    <w:lvl w:ilvl="0" w:tplc="1E9A3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16CCC"/>
    <w:multiLevelType w:val="hybridMultilevel"/>
    <w:tmpl w:val="189A10D8"/>
    <w:lvl w:ilvl="0" w:tplc="E286B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474DA"/>
    <w:multiLevelType w:val="hybridMultilevel"/>
    <w:tmpl w:val="65E6B766"/>
    <w:lvl w:ilvl="0" w:tplc="04090011">
      <w:start w:val="1"/>
      <w:numFmt w:val="decimalEnclosedCircle"/>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D9C4B44"/>
    <w:multiLevelType w:val="hybridMultilevel"/>
    <w:tmpl w:val="3C5E4D2C"/>
    <w:lvl w:ilvl="0" w:tplc="39E8C716">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2356C6"/>
    <w:multiLevelType w:val="hybridMultilevel"/>
    <w:tmpl w:val="ABE4F158"/>
    <w:lvl w:ilvl="0" w:tplc="3F9C9F8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C4A98"/>
    <w:multiLevelType w:val="hybridMultilevel"/>
    <w:tmpl w:val="4412B7EE"/>
    <w:lvl w:ilvl="0" w:tplc="E286B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2913C6"/>
    <w:multiLevelType w:val="hybridMultilevel"/>
    <w:tmpl w:val="A9521D4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C95B76"/>
    <w:multiLevelType w:val="hybridMultilevel"/>
    <w:tmpl w:val="C59C7FB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642889"/>
    <w:multiLevelType w:val="hybridMultilevel"/>
    <w:tmpl w:val="EAE0424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CF567F"/>
    <w:multiLevelType w:val="hybridMultilevel"/>
    <w:tmpl w:val="FCCCDF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F86DE7"/>
    <w:multiLevelType w:val="hybridMultilevel"/>
    <w:tmpl w:val="483217D6"/>
    <w:lvl w:ilvl="0" w:tplc="7E340B82">
      <w:start w:val="1"/>
      <w:numFmt w:val="decimal"/>
      <w:lvlText w:val="%1"/>
      <w:lvlJc w:val="left"/>
      <w:pPr>
        <w:ind w:left="420" w:hanging="420"/>
      </w:pPr>
      <w:rPr>
        <w:rFonts w:hint="eastAsia"/>
      </w:rPr>
    </w:lvl>
    <w:lvl w:ilvl="1" w:tplc="C3DEBD94">
      <w:start w:val="1"/>
      <w:numFmt w:val="decimalEnclosedCircle"/>
      <w:lvlText w:val="%2"/>
      <w:lvlJc w:val="left"/>
      <w:pPr>
        <w:ind w:left="780" w:hanging="360"/>
      </w:pPr>
      <w:rPr>
        <w:rFonts w:asciiTheme="majorHAnsi" w:eastAsiaTheme="majorHAnsi" w:hAnsiTheme="maj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922CC"/>
    <w:multiLevelType w:val="hybridMultilevel"/>
    <w:tmpl w:val="6154450C"/>
    <w:lvl w:ilvl="0" w:tplc="FC40E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2017502">
    <w:abstractNumId w:val="9"/>
  </w:num>
  <w:num w:numId="2" w16cid:durableId="304311234">
    <w:abstractNumId w:val="5"/>
  </w:num>
  <w:num w:numId="3" w16cid:durableId="1991473097">
    <w:abstractNumId w:val="1"/>
  </w:num>
  <w:num w:numId="4" w16cid:durableId="40787664">
    <w:abstractNumId w:val="6"/>
  </w:num>
  <w:num w:numId="5" w16cid:durableId="986281680">
    <w:abstractNumId w:val="10"/>
  </w:num>
  <w:num w:numId="6" w16cid:durableId="1909340905">
    <w:abstractNumId w:val="3"/>
  </w:num>
  <w:num w:numId="7" w16cid:durableId="2100177055">
    <w:abstractNumId w:val="2"/>
  </w:num>
  <w:num w:numId="8" w16cid:durableId="296495508">
    <w:abstractNumId w:val="0"/>
  </w:num>
  <w:num w:numId="9" w16cid:durableId="415174887">
    <w:abstractNumId w:val="8"/>
  </w:num>
  <w:num w:numId="10" w16cid:durableId="2100060712">
    <w:abstractNumId w:val="11"/>
  </w:num>
  <w:num w:numId="11" w16cid:durableId="1782336323">
    <w:abstractNumId w:val="7"/>
  </w:num>
  <w:num w:numId="12" w16cid:durableId="145655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D1"/>
    <w:rsid w:val="00025CD1"/>
    <w:rsid w:val="00044B7A"/>
    <w:rsid w:val="00091847"/>
    <w:rsid w:val="000B2EC7"/>
    <w:rsid w:val="00117D79"/>
    <w:rsid w:val="00123363"/>
    <w:rsid w:val="00130080"/>
    <w:rsid w:val="00174C8A"/>
    <w:rsid w:val="001876E5"/>
    <w:rsid w:val="001B7786"/>
    <w:rsid w:val="002150D6"/>
    <w:rsid w:val="00242165"/>
    <w:rsid w:val="00243C68"/>
    <w:rsid w:val="00276A49"/>
    <w:rsid w:val="002B14C4"/>
    <w:rsid w:val="002C168C"/>
    <w:rsid w:val="002E3C52"/>
    <w:rsid w:val="002E5E9A"/>
    <w:rsid w:val="002E65ED"/>
    <w:rsid w:val="00306C59"/>
    <w:rsid w:val="003677AB"/>
    <w:rsid w:val="00374557"/>
    <w:rsid w:val="00394E2B"/>
    <w:rsid w:val="003A7399"/>
    <w:rsid w:val="003C7D4F"/>
    <w:rsid w:val="003F48A7"/>
    <w:rsid w:val="004253DB"/>
    <w:rsid w:val="00440B76"/>
    <w:rsid w:val="00442F34"/>
    <w:rsid w:val="00456DE9"/>
    <w:rsid w:val="00464D4F"/>
    <w:rsid w:val="00484D96"/>
    <w:rsid w:val="00525BDC"/>
    <w:rsid w:val="005543FA"/>
    <w:rsid w:val="005C1A77"/>
    <w:rsid w:val="006654A6"/>
    <w:rsid w:val="00677085"/>
    <w:rsid w:val="00692CA6"/>
    <w:rsid w:val="00706733"/>
    <w:rsid w:val="007079B5"/>
    <w:rsid w:val="00733FA5"/>
    <w:rsid w:val="00791F93"/>
    <w:rsid w:val="007F27A5"/>
    <w:rsid w:val="00850BEA"/>
    <w:rsid w:val="00870E16"/>
    <w:rsid w:val="008D762C"/>
    <w:rsid w:val="008E57A3"/>
    <w:rsid w:val="008F0F6B"/>
    <w:rsid w:val="00910CC3"/>
    <w:rsid w:val="009140E3"/>
    <w:rsid w:val="009705F0"/>
    <w:rsid w:val="00990DD1"/>
    <w:rsid w:val="009B5639"/>
    <w:rsid w:val="00A0601F"/>
    <w:rsid w:val="00A37A33"/>
    <w:rsid w:val="00A5039C"/>
    <w:rsid w:val="00AB64FD"/>
    <w:rsid w:val="00AD1AD5"/>
    <w:rsid w:val="00AD7D76"/>
    <w:rsid w:val="00B11885"/>
    <w:rsid w:val="00B32B59"/>
    <w:rsid w:val="00B60260"/>
    <w:rsid w:val="00B63594"/>
    <w:rsid w:val="00B71F51"/>
    <w:rsid w:val="00BD511F"/>
    <w:rsid w:val="00BF1086"/>
    <w:rsid w:val="00C354A8"/>
    <w:rsid w:val="00C435E8"/>
    <w:rsid w:val="00D21FD5"/>
    <w:rsid w:val="00D56CF8"/>
    <w:rsid w:val="00D748A9"/>
    <w:rsid w:val="00DF236F"/>
    <w:rsid w:val="00E12B15"/>
    <w:rsid w:val="00E139F4"/>
    <w:rsid w:val="00E158C0"/>
    <w:rsid w:val="00E5633F"/>
    <w:rsid w:val="00E6037F"/>
    <w:rsid w:val="00E7443B"/>
    <w:rsid w:val="00E81C71"/>
    <w:rsid w:val="00EB269D"/>
    <w:rsid w:val="00EC5032"/>
    <w:rsid w:val="00F35967"/>
    <w:rsid w:val="00F50B91"/>
    <w:rsid w:val="00F70DA6"/>
    <w:rsid w:val="00F71050"/>
    <w:rsid w:val="00FD0F6B"/>
    <w:rsid w:val="00FF1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C7CDB"/>
  <w15:chartTrackingRefBased/>
  <w15:docId w15:val="{47BB24CF-2A64-47A4-AF19-04F22580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7AB"/>
    <w:pPr>
      <w:ind w:leftChars="400" w:left="840"/>
    </w:pPr>
  </w:style>
  <w:style w:type="paragraph" w:styleId="a4">
    <w:name w:val="Note Heading"/>
    <w:basedOn w:val="a"/>
    <w:next w:val="a"/>
    <w:link w:val="a5"/>
    <w:uiPriority w:val="99"/>
    <w:unhideWhenUsed/>
    <w:rsid w:val="007079B5"/>
    <w:pPr>
      <w:jc w:val="center"/>
    </w:pPr>
    <w:rPr>
      <w:rFonts w:asciiTheme="majorEastAsia" w:eastAsiaTheme="majorEastAsia" w:hAnsiTheme="majorEastAsia"/>
      <w:sz w:val="24"/>
      <w:szCs w:val="24"/>
    </w:rPr>
  </w:style>
  <w:style w:type="character" w:customStyle="1" w:styleId="a5">
    <w:name w:val="記 (文字)"/>
    <w:basedOn w:val="a0"/>
    <w:link w:val="a4"/>
    <w:uiPriority w:val="99"/>
    <w:rsid w:val="007079B5"/>
    <w:rPr>
      <w:rFonts w:asciiTheme="majorEastAsia" w:eastAsiaTheme="majorEastAsia" w:hAnsiTheme="majorEastAsia"/>
      <w:sz w:val="24"/>
      <w:szCs w:val="24"/>
    </w:rPr>
  </w:style>
  <w:style w:type="paragraph" w:styleId="a6">
    <w:name w:val="Closing"/>
    <w:basedOn w:val="a"/>
    <w:link w:val="a7"/>
    <w:uiPriority w:val="99"/>
    <w:unhideWhenUsed/>
    <w:rsid w:val="007079B5"/>
    <w:pPr>
      <w:jc w:val="right"/>
    </w:pPr>
    <w:rPr>
      <w:rFonts w:asciiTheme="majorEastAsia" w:eastAsiaTheme="majorEastAsia" w:hAnsiTheme="majorEastAsia"/>
      <w:sz w:val="24"/>
      <w:szCs w:val="24"/>
    </w:rPr>
  </w:style>
  <w:style w:type="character" w:customStyle="1" w:styleId="a7">
    <w:name w:val="結語 (文字)"/>
    <w:basedOn w:val="a0"/>
    <w:link w:val="a6"/>
    <w:uiPriority w:val="99"/>
    <w:rsid w:val="007079B5"/>
    <w:rPr>
      <w:rFonts w:asciiTheme="majorEastAsia" w:eastAsiaTheme="majorEastAsia" w:hAnsiTheme="majorEastAsia"/>
      <w:sz w:val="24"/>
      <w:szCs w:val="24"/>
    </w:rPr>
  </w:style>
  <w:style w:type="paragraph" w:styleId="a8">
    <w:name w:val="Balloon Text"/>
    <w:basedOn w:val="a"/>
    <w:link w:val="a9"/>
    <w:uiPriority w:val="99"/>
    <w:semiHidden/>
    <w:unhideWhenUsed/>
    <w:rsid w:val="006770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085"/>
    <w:rPr>
      <w:rFonts w:asciiTheme="majorHAnsi" w:eastAsiaTheme="majorEastAsia" w:hAnsiTheme="majorHAnsi" w:cstheme="majorBidi"/>
      <w:sz w:val="18"/>
      <w:szCs w:val="18"/>
    </w:rPr>
  </w:style>
  <w:style w:type="table" w:styleId="aa">
    <w:name w:val="Table Grid"/>
    <w:basedOn w:val="a1"/>
    <w:uiPriority w:val="39"/>
    <w:rsid w:val="00D2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A7399"/>
    <w:pPr>
      <w:tabs>
        <w:tab w:val="center" w:pos="4252"/>
        <w:tab w:val="right" w:pos="8504"/>
      </w:tabs>
      <w:snapToGrid w:val="0"/>
    </w:pPr>
  </w:style>
  <w:style w:type="character" w:customStyle="1" w:styleId="ac">
    <w:name w:val="ヘッダー (文字)"/>
    <w:basedOn w:val="a0"/>
    <w:link w:val="ab"/>
    <w:uiPriority w:val="99"/>
    <w:rsid w:val="003A7399"/>
  </w:style>
  <w:style w:type="paragraph" w:styleId="ad">
    <w:name w:val="footer"/>
    <w:basedOn w:val="a"/>
    <w:link w:val="ae"/>
    <w:uiPriority w:val="99"/>
    <w:unhideWhenUsed/>
    <w:rsid w:val="003A7399"/>
    <w:pPr>
      <w:tabs>
        <w:tab w:val="center" w:pos="4252"/>
        <w:tab w:val="right" w:pos="8504"/>
      </w:tabs>
      <w:snapToGrid w:val="0"/>
    </w:pPr>
  </w:style>
  <w:style w:type="character" w:customStyle="1" w:styleId="ae">
    <w:name w:val="フッター (文字)"/>
    <w:basedOn w:val="a0"/>
    <w:link w:val="ad"/>
    <w:uiPriority w:val="99"/>
    <w:rsid w:val="003A7399"/>
  </w:style>
  <w:style w:type="paragraph" w:styleId="af">
    <w:name w:val="No Spacing"/>
    <w:link w:val="af0"/>
    <w:uiPriority w:val="1"/>
    <w:qFormat/>
    <w:rsid w:val="00B11885"/>
    <w:rPr>
      <w:kern w:val="0"/>
      <w:sz w:val="22"/>
    </w:rPr>
  </w:style>
  <w:style w:type="character" w:customStyle="1" w:styleId="af0">
    <w:name w:val="行間詰め (文字)"/>
    <w:basedOn w:val="a0"/>
    <w:link w:val="af"/>
    <w:uiPriority w:val="1"/>
    <w:rsid w:val="00B1188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77461A-7923-44BB-A34B-FED300EC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院外処方せんにおける疑義照会簡素化プロトコル</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院外処方せんにおける疑義照会簡素化プロトコル</dc:title>
  <dc:subject/>
  <dc:creator>yakuzaika6</dc:creator>
  <cp:keywords/>
  <dc:description/>
  <cp:lastModifiedBy>saikawa</cp:lastModifiedBy>
  <cp:revision>2</cp:revision>
  <cp:lastPrinted>2022-05-12T07:33:00Z</cp:lastPrinted>
  <dcterms:created xsi:type="dcterms:W3CDTF">2025-10-02T01:52:00Z</dcterms:created>
  <dcterms:modified xsi:type="dcterms:W3CDTF">2025-10-02T01:52:00Z</dcterms:modified>
</cp:coreProperties>
</file>